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7" w:rsidRPr="003B274E" w:rsidRDefault="00F27897" w:rsidP="00F27897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B274E">
        <w:rPr>
          <w:rFonts w:ascii="Times New Roman" w:hAnsi="Times New Roman" w:cs="Times New Roman"/>
          <w:b/>
          <w:sz w:val="28"/>
          <w:szCs w:val="28"/>
        </w:rPr>
        <w:t>Письмо № 10</w:t>
      </w:r>
      <w:r w:rsidR="000546DD">
        <w:rPr>
          <w:rFonts w:ascii="Times New Roman" w:hAnsi="Times New Roman" w:cs="Times New Roman"/>
          <w:b/>
          <w:sz w:val="28"/>
          <w:szCs w:val="28"/>
        </w:rPr>
        <w:t>34</w:t>
      </w:r>
      <w:r w:rsidRPr="003B274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0546DD">
        <w:rPr>
          <w:rFonts w:ascii="Times New Roman" w:hAnsi="Times New Roman" w:cs="Times New Roman"/>
          <w:b/>
          <w:sz w:val="28"/>
          <w:szCs w:val="28"/>
        </w:rPr>
        <w:t>4</w:t>
      </w:r>
      <w:r w:rsidRPr="003B274E">
        <w:rPr>
          <w:rFonts w:ascii="Times New Roman" w:hAnsi="Times New Roman" w:cs="Times New Roman"/>
          <w:b/>
          <w:sz w:val="28"/>
          <w:szCs w:val="28"/>
        </w:rPr>
        <w:t xml:space="preserve"> октября 2023 года</w:t>
      </w:r>
    </w:p>
    <w:p w:rsidR="00F27897" w:rsidRPr="003B274E" w:rsidRDefault="00F27897" w:rsidP="00F27897">
      <w:pPr>
        <w:spacing w:after="0"/>
        <w:ind w:left="53" w:right="1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B2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представлении информации об открытии Парт Героев</w:t>
      </w:r>
    </w:p>
    <w:bookmarkEnd w:id="1"/>
    <w:p w:rsidR="00F27897" w:rsidRPr="003B274E" w:rsidRDefault="00F27897" w:rsidP="00F27897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 w:rsidRPr="003B2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Руководителям ОО</w:t>
      </w:r>
    </w:p>
    <w:bookmarkEnd w:id="0"/>
    <w:p w:rsidR="00F27897" w:rsidRPr="003B274E" w:rsidRDefault="00F27897" w:rsidP="00F27897">
      <w:pPr>
        <w:pStyle w:val="1"/>
        <w:spacing w:line="298" w:lineRule="auto"/>
        <w:ind w:left="240" w:firstLine="440"/>
        <w:jc w:val="both"/>
        <w:rPr>
          <w:color w:val="000000"/>
          <w:sz w:val="28"/>
          <w:szCs w:val="28"/>
          <w:lang w:eastAsia="ru-RU" w:bidi="ru-RU"/>
        </w:rPr>
      </w:pPr>
    </w:p>
    <w:p w:rsidR="00F27897" w:rsidRDefault="005F5680" w:rsidP="00F2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Во исполнения приказа </w:t>
      </w:r>
      <w:proofErr w:type="spellStart"/>
      <w:r w:rsidR="00F27897"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 w:rsidR="00F27897">
        <w:rPr>
          <w:rFonts w:ascii="TimesNewRomanPSMT" w:hAnsi="TimesNewRomanPSMT" w:cs="TimesNewRomanPSMT"/>
          <w:sz w:val="28"/>
          <w:szCs w:val="28"/>
        </w:rPr>
        <w:t xml:space="preserve"> РД от 11.11.2022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№ 08-02-1-1139/22</w:t>
      </w:r>
      <w:r w:rsidR="000546DD">
        <w:rPr>
          <w:rFonts w:ascii="TimesNewRomanPSMT" w:hAnsi="TimesNewRomanPSMT" w:cs="TimesNewRomanPSMT"/>
          <w:sz w:val="28"/>
          <w:szCs w:val="28"/>
        </w:rPr>
        <w:t xml:space="preserve">                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«О реализации в общеобразовательных организациях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патриотического проекта «Парта Героя» (далее – Парта Героя) и с целью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создания условий для формирования у детей и подростков уважительного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отношения к истории Отечества, героическому прошлому и настоящему нашей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страны, героям боевых действий и доблестного труда на примере героических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образов ветеранов Великой Отечественной войны, участников боевых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действий, ветеранов труда</w:t>
      </w:r>
      <w:r w:rsidR="000546DD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4E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F27897">
        <w:rPr>
          <w:rFonts w:ascii="TimesNewRomanPSMT" w:hAnsi="TimesNewRomanPSMT" w:cs="TimesNewRomanPSMT"/>
          <w:sz w:val="28"/>
          <w:szCs w:val="28"/>
        </w:rPr>
        <w:t>просит организовать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 </w:t>
      </w:r>
      <w:r w:rsidR="00F27897">
        <w:rPr>
          <w:rFonts w:ascii="TimesNewRomanPSMT" w:hAnsi="TimesNewRomanPSMT" w:cs="TimesNewRomanPSMT"/>
          <w:sz w:val="28"/>
          <w:szCs w:val="28"/>
        </w:rPr>
        <w:t>в 2023-2024 гг. открытие Парт Героев в образовательных организациях</w:t>
      </w:r>
      <w:r w:rsidR="00F27897">
        <w:rPr>
          <w:rFonts w:ascii="TimesNewRomanPSMT" w:hAnsi="TimesNewRomanPSMT" w:cs="TimesNewRomanPSMT"/>
          <w:sz w:val="28"/>
          <w:szCs w:val="28"/>
        </w:rPr>
        <w:t xml:space="preserve"> </w:t>
      </w:r>
      <w:r w:rsidR="00F27897">
        <w:rPr>
          <w:rFonts w:ascii="TimesNewRomanPSMT" w:hAnsi="TimesNewRomanPSMT" w:cs="TimesNewRomanPSMT"/>
          <w:sz w:val="28"/>
          <w:szCs w:val="28"/>
        </w:rPr>
        <w:t>Республики Дагестан.</w:t>
      </w:r>
    </w:p>
    <w:p w:rsidR="00F27897" w:rsidRDefault="00F27897" w:rsidP="00F2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настоящее время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РД формируется график посещения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общеобразовательных организациях открытий Парт Героев и участия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открытии Парт Героев должностных лиц Республики Дагестан.</w:t>
      </w:r>
    </w:p>
    <w:p w:rsidR="00F27897" w:rsidRDefault="00F27897" w:rsidP="00F278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t>связи со сжатыми сроками формирование графика просим представить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информацию</w:t>
      </w:r>
      <w:r w:rsidR="000546DD">
        <w:rPr>
          <w:rFonts w:ascii="TimesNewRomanPSMT" w:hAnsi="TimesNewRomanPSMT" w:cs="TimesNewRomanPSMT"/>
          <w:sz w:val="28"/>
          <w:szCs w:val="28"/>
        </w:rPr>
        <w:t xml:space="preserve">, согласно </w:t>
      </w:r>
      <w:proofErr w:type="gramStart"/>
      <w:r w:rsidR="000546DD">
        <w:rPr>
          <w:rFonts w:ascii="TimesNewRomanPSMT" w:hAnsi="TimesNewRomanPSMT" w:cs="TimesNewRomanPSMT"/>
          <w:sz w:val="28"/>
          <w:szCs w:val="28"/>
        </w:rPr>
        <w:t>приложению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 открытии Парт Героев в срок до </w:t>
      </w:r>
      <w:r w:rsidR="00883B45">
        <w:rPr>
          <w:rFonts w:ascii="TimesNewRomanPSMT" w:hAnsi="TimesNewRomanPSMT" w:cs="TimesNewRomanPSMT"/>
          <w:sz w:val="28"/>
          <w:szCs w:val="28"/>
        </w:rPr>
        <w:t>27</w:t>
      </w:r>
      <w:r>
        <w:rPr>
          <w:rFonts w:ascii="TimesNewRomanPSMT" w:hAnsi="TimesNewRomanPSMT" w:cs="TimesNewRomanPSMT"/>
          <w:sz w:val="28"/>
          <w:szCs w:val="28"/>
        </w:rPr>
        <w:t xml:space="preserve"> октября 2023 г. на адрес эл</w:t>
      </w:r>
      <w:r w:rsidR="00883B45">
        <w:rPr>
          <w:rFonts w:ascii="TimesNewRomanPSMT" w:hAnsi="TimesNewRomanPSMT" w:cs="TimesNewRomanPSMT"/>
          <w:sz w:val="28"/>
          <w:szCs w:val="28"/>
        </w:rPr>
        <w:t>ектронной</w:t>
      </w:r>
      <w:r>
        <w:rPr>
          <w:rFonts w:ascii="TimesNewRomanPSMT" w:hAnsi="TimesNewRomanPSMT" w:cs="TimesNewRomanPSMT"/>
          <w:sz w:val="28"/>
          <w:szCs w:val="28"/>
        </w:rPr>
        <w:t xml:space="preserve"> почты:</w:t>
      </w:r>
      <w:r w:rsidRPr="00F27897">
        <w:t xml:space="preserve"> </w:t>
      </w:r>
      <w:r w:rsidRPr="00F27897">
        <w:rPr>
          <w:rFonts w:ascii="TimesNewRomanPSMT" w:hAnsi="TimesNewRomanPSMT" w:cs="TimesNewRomanPSMT"/>
          <w:sz w:val="28"/>
          <w:szCs w:val="28"/>
        </w:rPr>
        <w:t>magomedova05-95@mail.ru</w:t>
      </w:r>
    </w:p>
    <w:p w:rsidR="00F27897" w:rsidRDefault="00F27897" w:rsidP="00F27897">
      <w:pPr>
        <w:jc w:val="both"/>
      </w:pPr>
    </w:p>
    <w:p w:rsidR="00F27897" w:rsidRDefault="00F27897" w:rsidP="00F27897">
      <w:pPr>
        <w:jc w:val="both"/>
      </w:pPr>
    </w:p>
    <w:p w:rsidR="00F27897" w:rsidRDefault="00F27897" w:rsidP="00F27897">
      <w:pPr>
        <w:rPr>
          <w:sz w:val="24"/>
          <w:szCs w:val="24"/>
        </w:rPr>
      </w:pPr>
    </w:p>
    <w:p w:rsidR="00883B45" w:rsidRPr="000546DD" w:rsidRDefault="00883B45" w:rsidP="00F27897">
      <w:pPr>
        <w:rPr>
          <w:rFonts w:ascii="Times New Roman" w:hAnsi="Times New Roman" w:cs="Times New Roman"/>
          <w:sz w:val="28"/>
          <w:szCs w:val="28"/>
        </w:rPr>
      </w:pPr>
      <w:r w:rsidRPr="000546DD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883B45" w:rsidRDefault="00883B45" w:rsidP="00F27897">
      <w:pPr>
        <w:rPr>
          <w:sz w:val="24"/>
          <w:szCs w:val="24"/>
        </w:rPr>
      </w:pPr>
    </w:p>
    <w:p w:rsidR="00883B45" w:rsidRDefault="00883B45" w:rsidP="00F27897">
      <w:pPr>
        <w:rPr>
          <w:sz w:val="24"/>
          <w:szCs w:val="24"/>
        </w:rPr>
      </w:pPr>
    </w:p>
    <w:p w:rsidR="00883B45" w:rsidRDefault="00883B45" w:rsidP="00F27897">
      <w:pPr>
        <w:rPr>
          <w:sz w:val="24"/>
          <w:szCs w:val="24"/>
        </w:rPr>
      </w:pPr>
    </w:p>
    <w:p w:rsidR="00883B45" w:rsidRPr="003B274E" w:rsidRDefault="00883B45" w:rsidP="00F27897">
      <w:pPr>
        <w:rPr>
          <w:sz w:val="24"/>
          <w:szCs w:val="24"/>
        </w:rPr>
      </w:pPr>
    </w:p>
    <w:p w:rsidR="00F27897" w:rsidRPr="003B274E" w:rsidRDefault="00F27897" w:rsidP="00F27897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3B274E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F27897" w:rsidRPr="003B274E" w:rsidRDefault="00F27897" w:rsidP="00F27897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3B274E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3B274E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3B2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3B274E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F27897" w:rsidRPr="003B274E" w:rsidRDefault="00F27897" w:rsidP="00F2789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0"/>
          <w:szCs w:val="20"/>
        </w:rPr>
      </w:pPr>
      <w:r w:rsidRPr="003B274E">
        <w:rPr>
          <w:rFonts w:ascii="Times New Roman" w:hAnsi="Times New Roman" w:cs="Times New Roman"/>
          <w:i/>
          <w:sz w:val="20"/>
          <w:szCs w:val="20"/>
        </w:rPr>
        <w:t>Исп. Магомедова Б.М.</w:t>
      </w:r>
    </w:p>
    <w:p w:rsidR="00F27897" w:rsidRPr="003B274E" w:rsidRDefault="00F27897" w:rsidP="00F2789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0"/>
          <w:szCs w:val="20"/>
        </w:rPr>
      </w:pPr>
      <w:r w:rsidRPr="003B274E">
        <w:rPr>
          <w:rFonts w:ascii="Times New Roman" w:hAnsi="Times New Roman" w:cs="Times New Roman"/>
          <w:i/>
          <w:sz w:val="20"/>
          <w:szCs w:val="20"/>
        </w:rPr>
        <w:t>Тел. 8 (969) 747 88-88</w:t>
      </w:r>
    </w:p>
    <w:p w:rsidR="00F27897" w:rsidRDefault="00F27897" w:rsidP="00F27897"/>
    <w:p w:rsidR="00A61494" w:rsidRDefault="00A61494"/>
    <w:p w:rsidR="00883B45" w:rsidRDefault="00883B45"/>
    <w:p w:rsidR="00883B45" w:rsidRDefault="00883B45"/>
    <w:p w:rsidR="00883B45" w:rsidRDefault="00883B45"/>
    <w:p w:rsidR="00883B45" w:rsidRDefault="00883B45"/>
    <w:p w:rsidR="00883B45" w:rsidRDefault="00883B45"/>
    <w:p w:rsidR="00883B45" w:rsidRDefault="00883B45"/>
    <w:p w:rsidR="00883B45" w:rsidRDefault="00883B45"/>
    <w:p w:rsidR="00883B45" w:rsidRDefault="00883B45"/>
    <w:p w:rsidR="00883B45" w:rsidRPr="00CC18F7" w:rsidRDefault="00883B45" w:rsidP="00883B45">
      <w:pPr>
        <w:spacing w:after="0" w:line="240" w:lineRule="auto"/>
        <w:ind w:left="567" w:right="23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CC1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3B45" w:rsidRPr="00CC18F7" w:rsidRDefault="00883B45" w:rsidP="00883B45">
      <w:pPr>
        <w:spacing w:after="0" w:line="240" w:lineRule="auto"/>
        <w:ind w:left="567" w:right="23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B45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патриотического</w:t>
      </w: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«Парта Героя»</w:t>
      </w: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МУО/СП</w:t>
      </w:r>
      <w:r w:rsidRPr="00CC1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B45" w:rsidRPr="00CC18F7" w:rsidRDefault="00883B45" w:rsidP="00883B45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704"/>
        <w:gridCol w:w="1701"/>
        <w:gridCol w:w="2126"/>
        <w:gridCol w:w="2326"/>
      </w:tblGrid>
      <w:tr w:rsidR="00883B45" w:rsidRPr="00CC18F7" w:rsidTr="0079386C">
        <w:trPr>
          <w:trHeight w:val="1366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общеобразовательной организации, участвующая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проекте «</w:t>
            </w: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 Героя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открытия Парты Героя</w:t>
            </w: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Героя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C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размещенного на Парте Героя</w:t>
            </w: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ответственного за реализацию проекта «Парта Героя»</w:t>
            </w:r>
          </w:p>
        </w:tc>
      </w:tr>
      <w:tr w:rsidR="00883B45" w:rsidRPr="00CC18F7" w:rsidTr="0079386C">
        <w:trPr>
          <w:trHeight w:val="280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B45" w:rsidRPr="00CC18F7" w:rsidTr="0079386C">
        <w:trPr>
          <w:trHeight w:val="280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B45" w:rsidRPr="00CC18F7" w:rsidTr="0079386C">
        <w:trPr>
          <w:trHeight w:val="280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B45" w:rsidRPr="00CC18F7" w:rsidTr="0079386C">
        <w:trPr>
          <w:trHeight w:val="280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B45" w:rsidRPr="00CC18F7" w:rsidTr="0079386C">
        <w:trPr>
          <w:trHeight w:val="280"/>
        </w:trPr>
        <w:tc>
          <w:tcPr>
            <w:tcW w:w="1153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83B45" w:rsidRPr="00CC18F7" w:rsidRDefault="00883B45" w:rsidP="0079386C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3B45" w:rsidRDefault="00883B45"/>
    <w:sectPr w:rsidR="00883B45" w:rsidSect="003B274E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52F8"/>
    <w:multiLevelType w:val="hybridMultilevel"/>
    <w:tmpl w:val="94FC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7"/>
    <w:rsid w:val="000546DD"/>
    <w:rsid w:val="005F5680"/>
    <w:rsid w:val="00883B45"/>
    <w:rsid w:val="00A61494"/>
    <w:rsid w:val="00F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E7A"/>
  <w15:chartTrackingRefBased/>
  <w15:docId w15:val="{FA6B32E6-6E44-4020-AFB4-5C03F10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89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27897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2023-10-24T12:34:00Z</dcterms:created>
  <dcterms:modified xsi:type="dcterms:W3CDTF">2023-10-24T13:07:00Z</dcterms:modified>
</cp:coreProperties>
</file>